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92" w:rsidRPr="00E96317" w:rsidRDefault="00AA2C92" w:rsidP="00AA2C92">
      <w:pPr>
        <w:jc w:val="center"/>
        <w:rPr>
          <w:b/>
          <w:sz w:val="32"/>
          <w:szCs w:val="32"/>
        </w:rPr>
      </w:pPr>
      <w:r w:rsidRPr="00E96317">
        <w:rPr>
          <w:b/>
          <w:sz w:val="32"/>
          <w:szCs w:val="32"/>
        </w:rPr>
        <w:t>ДОГОВОР</w:t>
      </w:r>
    </w:p>
    <w:p w:rsidR="00AA2C92" w:rsidRPr="00E96317" w:rsidRDefault="00AA2C92" w:rsidP="00AA2C92">
      <w:pPr>
        <w:jc w:val="center"/>
        <w:rPr>
          <w:b/>
          <w:sz w:val="32"/>
          <w:szCs w:val="32"/>
        </w:rPr>
      </w:pPr>
      <w:r w:rsidRPr="00E96317">
        <w:rPr>
          <w:b/>
          <w:sz w:val="32"/>
          <w:szCs w:val="32"/>
        </w:rPr>
        <w:t>безвозмездного оказания услуг № 378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г. Санкт-Петербург «14» февраля 2017 года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БО «Ночлег», именуемое в дальнейшем «Заказчик», в лице руководителя Викторова Геннадия Владимировича, действующего на основании Положения, с одной стороны, </w:t>
      </w:r>
      <w:proofErr w:type="gramStart"/>
      <w:r w:rsidRPr="00E96317">
        <w:rPr>
          <w:sz w:val="32"/>
          <w:szCs w:val="32"/>
        </w:rPr>
        <w:t>и ООО</w:t>
      </w:r>
      <w:proofErr w:type="gramEnd"/>
      <w:r w:rsidRPr="00E96317">
        <w:rPr>
          <w:sz w:val="32"/>
          <w:szCs w:val="32"/>
        </w:rPr>
        <w:t xml:space="preserve"> «Жилье», именуемое в дальнейшем «Исполнитель», в лице генерального директора </w:t>
      </w:r>
      <w:proofErr w:type="spellStart"/>
      <w:r w:rsidRPr="00E96317">
        <w:rPr>
          <w:sz w:val="32"/>
          <w:szCs w:val="32"/>
        </w:rPr>
        <w:t>Верчак</w:t>
      </w:r>
      <w:proofErr w:type="spellEnd"/>
      <w:r w:rsidRPr="00E96317">
        <w:rPr>
          <w:sz w:val="32"/>
          <w:szCs w:val="32"/>
        </w:rPr>
        <w:t xml:space="preserve"> Андрея Сергеевича, действующего на основании устава ООО от 18 марта 2006 г., с другой стороны, 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далее совместно именуемые «Стороны», а по отдельности «Сторона», заключили настоящий договор о нижеследующем:</w:t>
      </w:r>
    </w:p>
    <w:p w:rsidR="00AA2C92" w:rsidRPr="00E96317" w:rsidRDefault="00AA2C92" w:rsidP="00AA2C92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96317">
        <w:rPr>
          <w:sz w:val="32"/>
          <w:szCs w:val="32"/>
        </w:rPr>
        <w:t>ПРЕДМЕТ ДОГОВОРА</w:t>
      </w:r>
    </w:p>
    <w:p w:rsidR="00AA2C92" w:rsidRPr="00E96317" w:rsidRDefault="00AA2C92" w:rsidP="00AA2C92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rPr>
          <w:sz w:val="32"/>
          <w:szCs w:val="32"/>
        </w:rPr>
      </w:pPr>
      <w:r w:rsidRPr="00E96317">
        <w:rPr>
          <w:sz w:val="32"/>
          <w:szCs w:val="32"/>
        </w:rPr>
        <w:t xml:space="preserve">Исполнитель обязуется на безвозмездной основе оказать Заказчику следующие услуги: безвозмездно передать в аренду жилые помещения для размещения бездомных, по адресу: </w:t>
      </w:r>
      <w:proofErr w:type="gramStart"/>
      <w:r w:rsidRPr="00E96317">
        <w:rPr>
          <w:sz w:val="32"/>
          <w:szCs w:val="32"/>
        </w:rPr>
        <w:t>г</w:t>
      </w:r>
      <w:proofErr w:type="gramEnd"/>
      <w:r w:rsidRPr="00E96317">
        <w:rPr>
          <w:sz w:val="32"/>
          <w:szCs w:val="32"/>
        </w:rPr>
        <w:t xml:space="preserve">. Санкт-Петербург, ул. Мостовая, 193, а Заказчик обязуется принять оказанные услуги. </w:t>
      </w:r>
    </w:p>
    <w:p w:rsidR="00AA2C92" w:rsidRPr="00E96317" w:rsidRDefault="00AA2C92" w:rsidP="00AA2C92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rPr>
          <w:sz w:val="32"/>
          <w:szCs w:val="32"/>
        </w:rPr>
      </w:pPr>
      <w:r w:rsidRPr="00E96317">
        <w:rPr>
          <w:sz w:val="32"/>
          <w:szCs w:val="32"/>
        </w:rPr>
        <w:t xml:space="preserve">Указанные в п. 1.1 настоящего Договора услуги должны быть оказаны Исполнителем в следующий срок: с 16 февраля 2017 г. по 16 февраля 2018 г. 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2. ПРАВА И ОБЯЗАННОСТИ СТОРОН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2.1. Исполнитель обязан: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2.1.1. оказать Заказчику услуги, согласованные Сторонами в п. 1.1 настоящего Договора, качественно и в сроки, установленные настоящим Договором;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2.1.2. не разглашать конфиденциальную информацию, полученную от Заказчика в ходе исполнения обязательств по Договору;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2.1.3. по завершении оказания услуг направить Заказчику для подписания акт сдачи-приемки оказанных услуг.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2.2. Заказчик обязан:</w:t>
      </w:r>
    </w:p>
    <w:p w:rsidR="00AA2C92" w:rsidRPr="00E96317" w:rsidRDefault="00AA2C92" w:rsidP="00AA2C92">
      <w:pPr>
        <w:rPr>
          <w:sz w:val="32"/>
          <w:szCs w:val="32"/>
        </w:rPr>
      </w:pPr>
      <w:proofErr w:type="gramStart"/>
      <w:r w:rsidRPr="00E96317">
        <w:rPr>
          <w:sz w:val="32"/>
          <w:szCs w:val="32"/>
        </w:rPr>
        <w:t>2.2.1. оказывать Исполнителю необходимое содействие для надлежащего исполнения обязательств по настоящему Договору, включая, предоставление необходимой информации и документов;</w:t>
      </w:r>
      <w:proofErr w:type="gramEnd"/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2.2.2. в течение 5 (пять) календарных дней после получения акта сдачи-приемки оказанных услуг от Исполнителя подписать его и направить один экземпляр Исполнителю, либо предоставить мотивированный отказ от подписания с указанием недостатков оказанных услуг в тот же срок. 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3. ОТВЕТСТВЕННОСТЬ СТОРОН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lastRenderedPageBreak/>
        <w:t>3.1.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4. ПОРЯДОК РАЗРЕШЕНИЯ СПОРОВ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4.1.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4.2.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5. ЗАКЛЮЧИТЕЛЬНЫЕ ПОЛОЖЕНИЯ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5.1.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5.2. Настоящий Договор совершен в двух экземплярах, имеющих одинаковую юридическую силу, по одному для каждой из Сторон.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5.3. В остальном, что не предусмотрено настоящим Договором, Стороны руководствуются законодательством Российской Федерации.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6. АДРЕСА И РЕКВИЗИТЫ СТОРОН: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Заказчик: 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БО «Ночлег»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юр. адрес: г. Санкт-Петербург, ул. </w:t>
      </w:r>
      <w:proofErr w:type="gramStart"/>
      <w:r w:rsidRPr="00E96317">
        <w:rPr>
          <w:sz w:val="32"/>
          <w:szCs w:val="32"/>
        </w:rPr>
        <w:t>Театральная</w:t>
      </w:r>
      <w:proofErr w:type="gramEnd"/>
      <w:r w:rsidRPr="00E96317">
        <w:rPr>
          <w:sz w:val="32"/>
          <w:szCs w:val="32"/>
        </w:rPr>
        <w:t>, 38/2.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_____________Г. В. Викторов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Исполнитель: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>ООО «Жилье»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юр. адрес: г. Санкт-Петербург, ул. </w:t>
      </w:r>
      <w:proofErr w:type="gramStart"/>
      <w:r w:rsidRPr="00E96317">
        <w:rPr>
          <w:sz w:val="32"/>
          <w:szCs w:val="32"/>
        </w:rPr>
        <w:t>Фестивальная</w:t>
      </w:r>
      <w:proofErr w:type="gramEnd"/>
      <w:r w:rsidRPr="00E96317">
        <w:rPr>
          <w:sz w:val="32"/>
          <w:szCs w:val="32"/>
        </w:rPr>
        <w:t>, 183/1;</w:t>
      </w:r>
    </w:p>
    <w:p w:rsidR="00AA2C92" w:rsidRPr="00E96317" w:rsidRDefault="00AA2C92" w:rsidP="00AA2C92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_____________А. С. </w:t>
      </w:r>
      <w:proofErr w:type="spellStart"/>
      <w:r w:rsidRPr="00E96317">
        <w:rPr>
          <w:sz w:val="32"/>
          <w:szCs w:val="32"/>
        </w:rPr>
        <w:t>Верчак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EC"/>
    <w:multiLevelType w:val="multilevel"/>
    <w:tmpl w:val="379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9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C9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>Krokoz™ Inc.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2017-02-16T14:56:00Z</dcterms:created>
  <dcterms:modified xsi:type="dcterms:W3CDTF">2017-02-16T14:57:00Z</dcterms:modified>
</cp:coreProperties>
</file>